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97" w:rsidRPr="009F132A" w:rsidRDefault="009F132A" w:rsidP="009F1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32A">
        <w:rPr>
          <w:rFonts w:ascii="Times New Roman" w:hAnsi="Times New Roman" w:cs="Times New Roman"/>
          <w:sz w:val="28"/>
          <w:szCs w:val="28"/>
        </w:rPr>
        <w:t>ВНИМАНИЕ!</w:t>
      </w:r>
    </w:p>
    <w:p w:rsidR="009F132A" w:rsidRPr="009F132A" w:rsidRDefault="009F132A" w:rsidP="009F132A">
      <w:pPr>
        <w:jc w:val="both"/>
        <w:rPr>
          <w:rFonts w:ascii="Times New Roman" w:hAnsi="Times New Roman" w:cs="Times New Roman"/>
          <w:sz w:val="28"/>
          <w:szCs w:val="28"/>
        </w:rPr>
      </w:pPr>
      <w:r w:rsidRPr="009F132A">
        <w:rPr>
          <w:rFonts w:ascii="Times New Roman" w:hAnsi="Times New Roman" w:cs="Times New Roman"/>
          <w:sz w:val="28"/>
          <w:szCs w:val="28"/>
        </w:rPr>
        <w:t>В</w:t>
      </w:r>
      <w:r w:rsidRPr="009F132A">
        <w:rPr>
          <w:rFonts w:ascii="Times New Roman" w:hAnsi="Times New Roman" w:cs="Times New Roman"/>
          <w:sz w:val="28"/>
          <w:szCs w:val="28"/>
        </w:rPr>
        <w:t xml:space="preserve"> целях предупреждения распространения наркомании среди несовершеннолетних и молодежи, выявления фактов их вовлечения в преступную деятельность, связанную с незаконным оборотом наркотических средств, психотропных веществ или их аналогов и </w:t>
      </w:r>
      <w:proofErr w:type="spellStart"/>
      <w:r w:rsidRPr="009F132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F132A">
        <w:rPr>
          <w:rFonts w:ascii="Times New Roman" w:hAnsi="Times New Roman" w:cs="Times New Roman"/>
          <w:sz w:val="28"/>
          <w:szCs w:val="28"/>
        </w:rPr>
        <w:t xml:space="preserve">, а также повышения уровня осведомленности населения о последствиях потребления наркотиков и об ответственности за участие в их обороте в период с </w:t>
      </w:r>
      <w:r w:rsidRPr="009F132A">
        <w:rPr>
          <w:rFonts w:ascii="Times New Roman" w:hAnsi="Times New Roman" w:cs="Times New Roman"/>
          <w:b/>
          <w:sz w:val="28"/>
          <w:szCs w:val="28"/>
        </w:rPr>
        <w:t>13 по 22</w:t>
      </w:r>
      <w:r w:rsidRPr="009F132A">
        <w:rPr>
          <w:rFonts w:ascii="Times New Roman" w:hAnsi="Times New Roman" w:cs="Times New Roman"/>
          <w:sz w:val="28"/>
          <w:szCs w:val="28"/>
        </w:rPr>
        <w:t xml:space="preserve"> </w:t>
      </w:r>
      <w:r w:rsidRPr="009F132A">
        <w:rPr>
          <w:rFonts w:ascii="Times New Roman" w:hAnsi="Times New Roman" w:cs="Times New Roman"/>
          <w:b/>
          <w:sz w:val="28"/>
          <w:szCs w:val="28"/>
        </w:rPr>
        <w:t>ноября 2023</w:t>
      </w:r>
      <w:r w:rsidRPr="009F132A">
        <w:rPr>
          <w:rFonts w:ascii="Times New Roman" w:hAnsi="Times New Roman" w:cs="Times New Roman"/>
          <w:sz w:val="28"/>
          <w:szCs w:val="28"/>
        </w:rPr>
        <w:t xml:space="preserve"> года на территории Архангельской области проводится межведомственная комплексная оперативно-профилактическая операция «Дети России-2023»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F132A" w:rsidRPr="009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A"/>
    <w:rsid w:val="009F132A"/>
    <w:rsid w:val="00B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8A40"/>
  <w15:chartTrackingRefBased/>
  <w15:docId w15:val="{CC69E265-B413-462B-90A0-4C9384B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2023-11-10T09:52:00Z</dcterms:created>
  <dcterms:modified xsi:type="dcterms:W3CDTF">2023-11-10T09:55:00Z</dcterms:modified>
</cp:coreProperties>
</file>